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rtl w:val="0"/>
        </w:rPr>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CONCURSO CUENTO INFANTIL</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“HUMEDALES EN 100 PALABRAS”</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b w:val="1"/>
        </w:rPr>
      </w:pPr>
      <w:r w:rsidDel="00000000" w:rsidR="00000000" w:rsidRPr="00000000">
        <w:rPr>
          <w:b w:val="1"/>
          <w:rtl w:val="0"/>
        </w:rPr>
        <w:t xml:space="preserve">BASES CONCURSO DE CUENTO:</w:t>
      </w:r>
    </w:p>
    <w:p w:rsidR="00000000" w:rsidDel="00000000" w:rsidP="00000000" w:rsidRDefault="00000000" w:rsidRPr="00000000" w14:paraId="00000006">
      <w:pPr>
        <w:spacing w:after="0" w:lineRule="auto"/>
        <w:rPr>
          <w:b w:val="1"/>
        </w:rPr>
      </w:pPr>
      <w:r w:rsidDel="00000000" w:rsidR="00000000" w:rsidRPr="00000000">
        <w:rPr>
          <w:b w:val="1"/>
          <w:rtl w:val="0"/>
        </w:rPr>
        <w:t xml:space="preserve">Fundamentación</w:t>
      </w:r>
    </w:p>
    <w:p w:rsidR="00000000" w:rsidDel="00000000" w:rsidP="00000000" w:rsidRDefault="00000000" w:rsidRPr="00000000" w14:paraId="00000007">
      <w:pPr>
        <w:spacing w:after="0" w:lineRule="auto"/>
        <w:jc w:val="both"/>
        <w:rPr/>
      </w:pPr>
      <w:r w:rsidDel="00000000" w:rsidR="00000000" w:rsidRPr="00000000">
        <w:rPr>
          <w:rtl w:val="0"/>
        </w:rPr>
        <w:t xml:space="preserve">La Ilustre Municipalidad de Concón, en el contexto del “Día mundial de los Humedales” busca poner en valor estos ecosistemas y fomentar el gusto por la producción de textos literarios narrativos, con este fin ha propuesto la realización del Primer concurso de producción literaria “Humedales en cien palabras”,  pues se pretende a través de la escritura, propiciar la instancia para que la comunidad infantojuvenil de la comuna, se acerque a estos espacios naturales y elabore textos narrativos relacionados con la avifauna  e importancia de los humedales.</w:t>
      </w:r>
    </w:p>
    <w:p w:rsidR="00000000" w:rsidDel="00000000" w:rsidP="00000000" w:rsidRDefault="00000000" w:rsidRPr="00000000" w14:paraId="00000008">
      <w:pPr>
        <w:spacing w:after="0" w:lineRule="auto"/>
        <w:jc w:val="both"/>
        <w:rPr/>
      </w:pPr>
      <w:r w:rsidDel="00000000" w:rsidR="00000000" w:rsidRPr="00000000">
        <w:rPr>
          <w:rtl w:val="0"/>
        </w:rPr>
        <w:t xml:space="preserve">El cuento ganador se imprimirá en formato cuadriculado, en conjunto con el ganador del primer lugar del concurso de dibujo y distribuirán 10 ejemplares a las bibliotecas de las escuelas municipales de la comuna.</w:t>
      </w:r>
    </w:p>
    <w:p w:rsidR="00000000" w:rsidDel="00000000" w:rsidP="00000000" w:rsidRDefault="00000000" w:rsidRPr="00000000" w14:paraId="00000009">
      <w:pPr>
        <w:spacing w:after="0" w:lineRule="auto"/>
        <w:jc w:val="both"/>
        <w:rPr/>
      </w:pPr>
      <w:r w:rsidDel="00000000" w:rsidR="00000000" w:rsidRPr="00000000">
        <w:rPr>
          <w:rtl w:val="0"/>
        </w:rPr>
      </w:r>
    </w:p>
    <w:p w:rsidR="00000000" w:rsidDel="00000000" w:rsidP="00000000" w:rsidRDefault="00000000" w:rsidRPr="00000000" w14:paraId="0000000A">
      <w:pPr>
        <w:spacing w:after="0" w:lineRule="auto"/>
        <w:jc w:val="both"/>
        <w:rPr>
          <w:b w:val="1"/>
        </w:rPr>
      </w:pPr>
      <w:r w:rsidDel="00000000" w:rsidR="00000000" w:rsidRPr="00000000">
        <w:rPr>
          <w:b w:val="1"/>
          <w:rtl w:val="0"/>
        </w:rPr>
        <w:t xml:space="preserve">Objetivos del Concurso</w:t>
      </w:r>
    </w:p>
    <w:p w:rsidR="00000000" w:rsidDel="00000000" w:rsidP="00000000" w:rsidRDefault="00000000" w:rsidRPr="00000000" w14:paraId="0000000B">
      <w:pPr>
        <w:spacing w:after="0" w:lineRule="auto"/>
        <w:jc w:val="both"/>
        <w:rPr>
          <w:b w:val="1"/>
        </w:rPr>
      </w:pPr>
      <w:r w:rsidDel="00000000" w:rsidR="00000000" w:rsidRPr="00000000">
        <w:rPr>
          <w:b w:val="1"/>
          <w:rtl w:val="0"/>
        </w:rPr>
        <w:t xml:space="preserve">Objetivo general:</w:t>
      </w:r>
    </w:p>
    <w:p w:rsidR="00000000" w:rsidDel="00000000" w:rsidP="00000000" w:rsidRDefault="00000000" w:rsidRPr="00000000" w14:paraId="0000000C">
      <w:pPr>
        <w:spacing w:after="0" w:lineRule="auto"/>
        <w:jc w:val="both"/>
        <w:rPr/>
      </w:pPr>
      <w:r w:rsidDel="00000000" w:rsidR="00000000" w:rsidRPr="00000000">
        <w:rPr>
          <w:rtl w:val="0"/>
        </w:rPr>
        <w:t xml:space="preserve">Fomentar el interés por el cuidado de los ecosistemas, poner en valor los Humedales y propiciar el gusto por la producción de textos literarios narrativos, para desarrollar su imaginación y creatividad.</w:t>
      </w:r>
    </w:p>
    <w:p w:rsidR="00000000" w:rsidDel="00000000" w:rsidP="00000000" w:rsidRDefault="00000000" w:rsidRPr="00000000" w14:paraId="0000000D">
      <w:pPr>
        <w:spacing w:after="0" w:lineRule="auto"/>
        <w:jc w:val="both"/>
        <w:rPr>
          <w:b w:val="1"/>
        </w:rPr>
      </w:pPr>
      <w:r w:rsidDel="00000000" w:rsidR="00000000" w:rsidRPr="00000000">
        <w:rPr>
          <w:rtl w:val="0"/>
        </w:rPr>
      </w:r>
    </w:p>
    <w:p w:rsidR="00000000" w:rsidDel="00000000" w:rsidP="00000000" w:rsidRDefault="00000000" w:rsidRPr="00000000" w14:paraId="0000000E">
      <w:pPr>
        <w:spacing w:after="0" w:lineRule="auto"/>
        <w:jc w:val="both"/>
        <w:rPr>
          <w:b w:val="1"/>
        </w:rPr>
      </w:pPr>
      <w:r w:rsidDel="00000000" w:rsidR="00000000" w:rsidRPr="00000000">
        <w:rPr>
          <w:b w:val="1"/>
          <w:rtl w:val="0"/>
        </w:rPr>
        <w:t xml:space="preserve">Objetivos específicos:</w:t>
      </w:r>
    </w:p>
    <w:p w:rsidR="00000000" w:rsidDel="00000000" w:rsidP="00000000" w:rsidRDefault="00000000" w:rsidRPr="00000000" w14:paraId="0000000F">
      <w:pPr>
        <w:spacing w:after="0" w:lineRule="auto"/>
        <w:jc w:val="both"/>
        <w:rPr/>
      </w:pPr>
      <w:r w:rsidDel="00000000" w:rsidR="00000000" w:rsidRPr="00000000">
        <w:rPr>
          <w:rtl w:val="0"/>
        </w:rPr>
        <w:t xml:space="preserve">· Escribir textos literarios narrativos que consideren las características de los humedales (avifauna, importancia de estos ecosistemas, cuidado y protección).</w:t>
      </w:r>
    </w:p>
    <w:p w:rsidR="00000000" w:rsidDel="00000000" w:rsidP="00000000" w:rsidRDefault="00000000" w:rsidRPr="00000000" w14:paraId="00000010">
      <w:pPr>
        <w:spacing w:after="0" w:lineRule="auto"/>
        <w:jc w:val="both"/>
        <w:rPr/>
      </w:pPr>
      <w:r w:rsidDel="00000000" w:rsidR="00000000" w:rsidRPr="00000000">
        <w:rPr>
          <w:rtl w:val="0"/>
        </w:rPr>
        <w:t xml:space="preserve">· Producir textos coherentes y cohesionados, que permitan desde su mirada la expresión sobre nuestros espacios naturales.</w:t>
      </w:r>
    </w:p>
    <w:p w:rsidR="00000000" w:rsidDel="00000000" w:rsidP="00000000" w:rsidRDefault="00000000" w:rsidRPr="00000000" w14:paraId="00000011">
      <w:pPr>
        <w:spacing w:after="0" w:lineRule="auto"/>
        <w:jc w:val="both"/>
        <w:rPr/>
      </w:pPr>
      <w:r w:rsidDel="00000000" w:rsidR="00000000" w:rsidRPr="00000000">
        <w:rPr>
          <w:rtl w:val="0"/>
        </w:rPr>
        <w:t xml:space="preserve">· Acercar a los niños, niñas y adolescentes a los humedales, a través de la lectura de las obras creadas por sus pares.</w:t>
      </w:r>
    </w:p>
    <w:p w:rsidR="00000000" w:rsidDel="00000000" w:rsidP="00000000" w:rsidRDefault="00000000" w:rsidRPr="00000000" w14:paraId="00000012">
      <w:pPr>
        <w:spacing w:after="0" w:lineRule="auto"/>
        <w:jc w:val="both"/>
        <w:rPr/>
      </w:pPr>
      <w:r w:rsidDel="00000000" w:rsidR="00000000" w:rsidRPr="00000000">
        <w:rPr>
          <w:rtl w:val="0"/>
        </w:rPr>
      </w:r>
    </w:p>
    <w:p w:rsidR="00000000" w:rsidDel="00000000" w:rsidP="00000000" w:rsidRDefault="00000000" w:rsidRPr="00000000" w14:paraId="00000013">
      <w:pPr>
        <w:spacing w:after="0" w:lineRule="auto"/>
        <w:jc w:val="both"/>
        <w:rPr>
          <w:b w:val="1"/>
        </w:rPr>
      </w:pPr>
      <w:r w:rsidDel="00000000" w:rsidR="00000000" w:rsidRPr="00000000">
        <w:rPr>
          <w:b w:val="1"/>
          <w:rtl w:val="0"/>
        </w:rPr>
        <w:t xml:space="preserve">Participantes</w:t>
      </w:r>
    </w:p>
    <w:p w:rsidR="00000000" w:rsidDel="00000000" w:rsidP="00000000" w:rsidRDefault="00000000" w:rsidRPr="00000000" w14:paraId="00000014">
      <w:pPr>
        <w:spacing w:after="0" w:lineRule="auto"/>
        <w:jc w:val="both"/>
        <w:rPr/>
      </w:pPr>
      <w:r w:rsidDel="00000000" w:rsidR="00000000" w:rsidRPr="00000000">
        <w:rPr>
          <w:rtl w:val="0"/>
        </w:rPr>
        <w:t xml:space="preserve">Niños, niñas y adolescentes, entre 09 y 13 años de la comuna de Concón </w:t>
      </w:r>
    </w:p>
    <w:p w:rsidR="00000000" w:rsidDel="00000000" w:rsidP="00000000" w:rsidRDefault="00000000" w:rsidRPr="00000000" w14:paraId="00000015">
      <w:pPr>
        <w:spacing w:after="0" w:lineRule="auto"/>
        <w:jc w:val="both"/>
        <w:rPr>
          <w:b w:val="1"/>
        </w:rPr>
      </w:pPr>
      <w:r w:rsidDel="00000000" w:rsidR="00000000" w:rsidRPr="00000000">
        <w:rPr>
          <w:rtl w:val="0"/>
        </w:rPr>
      </w:r>
    </w:p>
    <w:p w:rsidR="00000000" w:rsidDel="00000000" w:rsidP="00000000" w:rsidRDefault="00000000" w:rsidRPr="00000000" w14:paraId="00000016">
      <w:pPr>
        <w:spacing w:after="0" w:lineRule="auto"/>
        <w:jc w:val="both"/>
        <w:rPr>
          <w:b w:val="1"/>
        </w:rPr>
      </w:pPr>
      <w:r w:rsidDel="00000000" w:rsidR="00000000" w:rsidRPr="00000000">
        <w:rPr>
          <w:b w:val="1"/>
          <w:rtl w:val="0"/>
        </w:rPr>
        <w:t xml:space="preserve">Tema</w:t>
      </w:r>
    </w:p>
    <w:p w:rsidR="00000000" w:rsidDel="00000000" w:rsidP="00000000" w:rsidRDefault="00000000" w:rsidRPr="00000000" w14:paraId="00000017">
      <w:pPr>
        <w:spacing w:after="0" w:lineRule="auto"/>
        <w:jc w:val="both"/>
        <w:rPr/>
      </w:pPr>
      <w:r w:rsidDel="00000000" w:rsidR="00000000" w:rsidRPr="00000000">
        <w:rPr>
          <w:rtl w:val="0"/>
        </w:rPr>
        <w:t xml:space="preserve">Avifauna de los Humedales, importancia, su cuidado y protección.</w:t>
      </w:r>
    </w:p>
    <w:p w:rsidR="00000000" w:rsidDel="00000000" w:rsidP="00000000" w:rsidRDefault="00000000" w:rsidRPr="00000000" w14:paraId="00000018">
      <w:pPr>
        <w:spacing w:after="0" w:lineRule="auto"/>
        <w:jc w:val="both"/>
        <w:rPr/>
      </w:pPr>
      <w:r w:rsidDel="00000000" w:rsidR="00000000" w:rsidRPr="00000000">
        <w:rPr>
          <w:rtl w:val="0"/>
        </w:rPr>
      </w:r>
    </w:p>
    <w:p w:rsidR="00000000" w:rsidDel="00000000" w:rsidP="00000000" w:rsidRDefault="00000000" w:rsidRPr="00000000" w14:paraId="00000019">
      <w:pPr>
        <w:spacing w:after="0" w:lineRule="auto"/>
        <w:jc w:val="both"/>
        <w:rPr>
          <w:b w:val="1"/>
        </w:rPr>
      </w:pPr>
      <w:r w:rsidDel="00000000" w:rsidR="00000000" w:rsidRPr="00000000">
        <w:rPr>
          <w:b w:val="1"/>
          <w:rtl w:val="0"/>
        </w:rPr>
        <w:t xml:space="preserve">Extensión</w:t>
      </w:r>
    </w:p>
    <w:p w:rsidR="00000000" w:rsidDel="00000000" w:rsidP="00000000" w:rsidRDefault="00000000" w:rsidRPr="00000000" w14:paraId="0000001A">
      <w:pPr>
        <w:spacing w:after="0" w:lineRule="auto"/>
        <w:jc w:val="both"/>
        <w:rPr/>
      </w:pPr>
      <w:r w:rsidDel="00000000" w:rsidR="00000000" w:rsidRPr="00000000">
        <w:rPr>
          <w:rtl w:val="0"/>
        </w:rPr>
        <w:t xml:space="preserve">Los cuentos enviados deberán ser escritos considerando un mínimo de 100 palabras y como máximo 200.</w:t>
      </w:r>
    </w:p>
    <w:p w:rsidR="00000000" w:rsidDel="00000000" w:rsidP="00000000" w:rsidRDefault="00000000" w:rsidRPr="00000000" w14:paraId="0000001B">
      <w:pPr>
        <w:spacing w:after="0" w:lineRule="auto"/>
        <w:jc w:val="both"/>
        <w:rPr/>
      </w:pPr>
      <w:r w:rsidDel="00000000" w:rsidR="00000000" w:rsidRPr="00000000">
        <w:rPr>
          <w:rtl w:val="0"/>
        </w:rPr>
      </w:r>
    </w:p>
    <w:p w:rsidR="00000000" w:rsidDel="00000000" w:rsidP="00000000" w:rsidRDefault="00000000" w:rsidRPr="00000000" w14:paraId="0000001C">
      <w:pPr>
        <w:spacing w:after="0" w:lineRule="auto"/>
        <w:jc w:val="both"/>
        <w:rPr/>
      </w:pPr>
      <w:r w:rsidDel="00000000" w:rsidR="00000000" w:rsidRPr="00000000">
        <w:rPr>
          <w:rtl w:val="0"/>
        </w:rPr>
      </w:r>
    </w:p>
    <w:p w:rsidR="00000000" w:rsidDel="00000000" w:rsidP="00000000" w:rsidRDefault="00000000" w:rsidRPr="00000000" w14:paraId="0000001D">
      <w:pPr>
        <w:spacing w:after="0" w:lineRule="auto"/>
        <w:jc w:val="both"/>
        <w:rPr/>
      </w:pPr>
      <w:r w:rsidDel="00000000" w:rsidR="00000000" w:rsidRPr="00000000">
        <w:rPr>
          <w:rtl w:val="0"/>
        </w:rPr>
      </w:r>
    </w:p>
    <w:p w:rsidR="00000000" w:rsidDel="00000000" w:rsidP="00000000" w:rsidRDefault="00000000" w:rsidRPr="00000000" w14:paraId="0000001E">
      <w:pPr>
        <w:spacing w:after="0" w:lineRule="auto"/>
        <w:jc w:val="both"/>
        <w:rPr/>
      </w:pPr>
      <w:r w:rsidDel="00000000" w:rsidR="00000000" w:rsidRPr="00000000">
        <w:rPr>
          <w:rtl w:val="0"/>
        </w:rPr>
      </w:r>
    </w:p>
    <w:p w:rsidR="00000000" w:rsidDel="00000000" w:rsidP="00000000" w:rsidRDefault="00000000" w:rsidRPr="00000000" w14:paraId="0000001F">
      <w:pPr>
        <w:spacing w:after="0" w:lineRule="auto"/>
        <w:jc w:val="both"/>
        <w:rPr/>
      </w:pPr>
      <w:r w:rsidDel="00000000" w:rsidR="00000000" w:rsidRPr="00000000">
        <w:rPr>
          <w:rtl w:val="0"/>
        </w:rPr>
      </w:r>
    </w:p>
    <w:p w:rsidR="00000000" w:rsidDel="00000000" w:rsidP="00000000" w:rsidRDefault="00000000" w:rsidRPr="00000000" w14:paraId="00000020">
      <w:pPr>
        <w:spacing w:after="0" w:lineRule="auto"/>
        <w:jc w:val="both"/>
        <w:rPr>
          <w:b w:val="1"/>
        </w:rPr>
      </w:pPr>
      <w:r w:rsidDel="00000000" w:rsidR="00000000" w:rsidRPr="00000000">
        <w:rPr>
          <w:b w:val="1"/>
          <w:rtl w:val="0"/>
        </w:rPr>
        <w:t xml:space="preserve">Formato</w:t>
      </w:r>
    </w:p>
    <w:p w:rsidR="00000000" w:rsidDel="00000000" w:rsidP="00000000" w:rsidRDefault="00000000" w:rsidRPr="00000000" w14:paraId="00000021">
      <w:pPr>
        <w:spacing w:after="0" w:lineRule="auto"/>
        <w:jc w:val="both"/>
        <w:rPr/>
      </w:pPr>
      <w:r w:rsidDel="00000000" w:rsidR="00000000" w:rsidRPr="00000000">
        <w:rPr>
          <w:rtl w:val="0"/>
        </w:rPr>
        <w:t xml:space="preserve">Formato Word, tamaño carta, letra arial 12, interlineado 1,5 y alineado justificado. Firma con nombre completo y edad del participante.</w:t>
      </w:r>
    </w:p>
    <w:p w:rsidR="00000000" w:rsidDel="00000000" w:rsidP="00000000" w:rsidRDefault="00000000" w:rsidRPr="00000000" w14:paraId="00000022">
      <w:pPr>
        <w:spacing w:after="0" w:lineRule="auto"/>
        <w:jc w:val="both"/>
        <w:rPr/>
      </w:pPr>
      <w:r w:rsidDel="00000000" w:rsidR="00000000" w:rsidRPr="00000000">
        <w:rPr>
          <w:rtl w:val="0"/>
        </w:rPr>
      </w:r>
    </w:p>
    <w:p w:rsidR="00000000" w:rsidDel="00000000" w:rsidP="00000000" w:rsidRDefault="00000000" w:rsidRPr="00000000" w14:paraId="00000023">
      <w:pPr>
        <w:spacing w:after="0" w:lineRule="auto"/>
        <w:jc w:val="both"/>
        <w:rPr>
          <w:b w:val="1"/>
        </w:rPr>
      </w:pPr>
      <w:r w:rsidDel="00000000" w:rsidR="00000000" w:rsidRPr="00000000">
        <w:rPr>
          <w:b w:val="1"/>
          <w:rtl w:val="0"/>
        </w:rPr>
        <w:t xml:space="preserve">Premios</w:t>
      </w:r>
    </w:p>
    <w:p w:rsidR="00000000" w:rsidDel="00000000" w:rsidP="00000000" w:rsidRDefault="00000000" w:rsidRPr="00000000" w14:paraId="00000024">
      <w:pPr>
        <w:spacing w:after="0" w:lineRule="auto"/>
        <w:jc w:val="both"/>
        <w:rPr/>
      </w:pPr>
      <w:r w:rsidDel="00000000" w:rsidR="00000000" w:rsidRPr="00000000">
        <w:rPr>
          <w:rtl w:val="0"/>
        </w:rPr>
        <w:t xml:space="preserve">Primer lugar Cámara de video deportiva 4k (Ultra HD) </w:t>
      </w:r>
    </w:p>
    <w:p w:rsidR="00000000" w:rsidDel="00000000" w:rsidP="00000000" w:rsidRDefault="00000000" w:rsidRPr="00000000" w14:paraId="00000025">
      <w:pPr>
        <w:spacing w:after="0" w:lineRule="auto"/>
        <w:jc w:val="both"/>
        <w:rPr/>
      </w:pPr>
      <w:bookmarkStart w:colFirst="0" w:colLast="0" w:name="_heading=h.gjdgxs" w:id="0"/>
      <w:bookmarkEnd w:id="0"/>
      <w:r w:rsidDel="00000000" w:rsidR="00000000" w:rsidRPr="00000000">
        <w:rPr>
          <w:rtl w:val="0"/>
        </w:rPr>
        <w:t xml:space="preserve">Segundo lugar Cámara de video deportiva 1080p (Full HD) </w:t>
      </w:r>
    </w:p>
    <w:p w:rsidR="00000000" w:rsidDel="00000000" w:rsidP="00000000" w:rsidRDefault="00000000" w:rsidRPr="00000000" w14:paraId="00000026">
      <w:pPr>
        <w:spacing w:after="0" w:lineRule="auto"/>
        <w:jc w:val="both"/>
        <w:rPr/>
      </w:pPr>
      <w:r w:rsidDel="00000000" w:rsidR="00000000" w:rsidRPr="00000000">
        <w:rPr>
          <w:rtl w:val="0"/>
        </w:rPr>
        <w:t xml:space="preserve">Tercer lugar Tabla skate tipo Penny  </w:t>
      </w:r>
    </w:p>
    <w:p w:rsidR="00000000" w:rsidDel="00000000" w:rsidP="00000000" w:rsidRDefault="00000000" w:rsidRPr="00000000" w14:paraId="00000027">
      <w:pPr>
        <w:spacing w:after="0" w:lineRule="auto"/>
        <w:jc w:val="both"/>
        <w:rPr/>
      </w:pPr>
      <w:r w:rsidDel="00000000" w:rsidR="00000000" w:rsidRPr="00000000">
        <w:rPr>
          <w:rtl w:val="0"/>
        </w:rPr>
        <w:t xml:space="preserve">Todos y todas las participantes recibirán un Diploma de participación</w:t>
      </w:r>
    </w:p>
    <w:p w:rsidR="00000000" w:rsidDel="00000000" w:rsidP="00000000" w:rsidRDefault="00000000" w:rsidRPr="00000000" w14:paraId="00000028">
      <w:pPr>
        <w:spacing w:after="0" w:lineRule="auto"/>
        <w:jc w:val="both"/>
        <w:rPr/>
      </w:pPr>
      <w:r w:rsidDel="00000000" w:rsidR="00000000" w:rsidRPr="00000000">
        <w:rPr>
          <w:rtl w:val="0"/>
        </w:rPr>
      </w:r>
    </w:p>
    <w:p w:rsidR="00000000" w:rsidDel="00000000" w:rsidP="00000000" w:rsidRDefault="00000000" w:rsidRPr="00000000" w14:paraId="00000029">
      <w:pPr>
        <w:spacing w:after="0" w:lineRule="auto"/>
        <w:jc w:val="both"/>
        <w:rPr>
          <w:b w:val="1"/>
        </w:rPr>
      </w:pPr>
      <w:r w:rsidDel="00000000" w:rsidR="00000000" w:rsidRPr="00000000">
        <w:rPr>
          <w:b w:val="1"/>
          <w:rtl w:val="0"/>
        </w:rPr>
        <w:t xml:space="preserve">Inscripción</w:t>
      </w:r>
    </w:p>
    <w:p w:rsidR="00000000" w:rsidDel="00000000" w:rsidP="00000000" w:rsidRDefault="00000000" w:rsidRPr="00000000" w14:paraId="0000002A">
      <w:pPr>
        <w:spacing w:after="0" w:lineRule="auto"/>
        <w:jc w:val="both"/>
        <w:rPr/>
      </w:pPr>
      <w:r w:rsidDel="00000000" w:rsidR="00000000" w:rsidRPr="00000000">
        <w:rPr>
          <w:rtl w:val="0"/>
        </w:rPr>
        <w:t xml:space="preserve">La inscripción en el concurso de dibujo, debe realizarla el adulto responsable del niño (a) en el siguiente link </w:t>
      </w:r>
    </w:p>
    <w:p w:rsidR="00000000" w:rsidDel="00000000" w:rsidP="00000000" w:rsidRDefault="00000000" w:rsidRPr="00000000" w14:paraId="0000002B">
      <w:pPr>
        <w:spacing w:after="0" w:lineRule="auto"/>
        <w:jc w:val="both"/>
        <w:rPr/>
      </w:pPr>
      <w:hyperlink r:id="rId7">
        <w:r w:rsidDel="00000000" w:rsidR="00000000" w:rsidRPr="00000000">
          <w:rPr>
            <w:color w:val="0563c1"/>
            <w:u w:val="single"/>
            <w:rtl w:val="0"/>
          </w:rPr>
          <w:t xml:space="preserve">https://docs.google.com/forms/d/1mo7-4-lTFzgXgN9m7HkjLWDD6ZmCLXym0q4QPyAzONQ/edit</w:t>
        </w:r>
      </w:hyperlink>
      <w:r w:rsidDel="00000000" w:rsidR="00000000" w:rsidRPr="00000000">
        <w:rPr>
          <w:rtl w:val="0"/>
        </w:rPr>
        <w:t xml:space="preserve"> </w:t>
      </w:r>
    </w:p>
    <w:p w:rsidR="00000000" w:rsidDel="00000000" w:rsidP="00000000" w:rsidRDefault="00000000" w:rsidRPr="00000000" w14:paraId="0000002C">
      <w:pPr>
        <w:spacing w:after="0" w:lineRule="auto"/>
        <w:jc w:val="both"/>
        <w:rPr/>
      </w:pPr>
      <w:r w:rsidDel="00000000" w:rsidR="00000000" w:rsidRPr="00000000">
        <w:rPr>
          <w:rtl w:val="0"/>
        </w:rPr>
      </w:r>
    </w:p>
    <w:p w:rsidR="00000000" w:rsidDel="00000000" w:rsidP="00000000" w:rsidRDefault="00000000" w:rsidRPr="00000000" w14:paraId="0000002D">
      <w:pPr>
        <w:spacing w:after="0" w:lineRule="auto"/>
        <w:jc w:val="both"/>
        <w:rPr>
          <w:b w:val="1"/>
        </w:rPr>
      </w:pPr>
      <w:r w:rsidDel="00000000" w:rsidR="00000000" w:rsidRPr="00000000">
        <w:rPr>
          <w:rtl w:val="0"/>
        </w:rPr>
      </w:r>
    </w:p>
    <w:p w:rsidR="00000000" w:rsidDel="00000000" w:rsidP="00000000" w:rsidRDefault="00000000" w:rsidRPr="00000000" w14:paraId="0000002E">
      <w:pPr>
        <w:spacing w:after="0" w:lineRule="auto"/>
        <w:jc w:val="both"/>
        <w:rPr>
          <w:b w:val="1"/>
        </w:rPr>
      </w:pPr>
      <w:r w:rsidDel="00000000" w:rsidR="00000000" w:rsidRPr="00000000">
        <w:rPr>
          <w:b w:val="1"/>
          <w:rtl w:val="0"/>
        </w:rPr>
        <w:t xml:space="preserve">Plazos y Recepción</w:t>
      </w:r>
    </w:p>
    <w:p w:rsidR="00000000" w:rsidDel="00000000" w:rsidP="00000000" w:rsidRDefault="00000000" w:rsidRPr="00000000" w14:paraId="0000002F">
      <w:pPr>
        <w:spacing w:after="0" w:lineRule="auto"/>
        <w:jc w:val="both"/>
        <w:rPr/>
      </w:pPr>
      <w:r w:rsidDel="00000000" w:rsidR="00000000" w:rsidRPr="00000000">
        <w:rPr>
          <w:rtl w:val="0"/>
        </w:rPr>
        <w:t xml:space="preserve">Los y las participantes podrán enviar sus cuentos a los correos </w:t>
      </w:r>
      <w:hyperlink r:id="rId8">
        <w:r w:rsidDel="00000000" w:rsidR="00000000" w:rsidRPr="00000000">
          <w:rPr>
            <w:color w:val="0563c1"/>
            <w:u w:val="single"/>
            <w:rtl w:val="0"/>
          </w:rPr>
          <w:t xml:space="preserve">bponce@concon.cl</w:t>
        </w:r>
      </w:hyperlink>
      <w:r w:rsidDel="00000000" w:rsidR="00000000" w:rsidRPr="00000000">
        <w:rPr>
          <w:rtl w:val="0"/>
        </w:rPr>
        <w:t xml:space="preserve"> y </w:t>
      </w:r>
      <w:hyperlink r:id="rId9">
        <w:r w:rsidDel="00000000" w:rsidR="00000000" w:rsidRPr="00000000">
          <w:rPr>
            <w:color w:val="0563c1"/>
            <w:u w:val="single"/>
            <w:rtl w:val="0"/>
          </w:rPr>
          <w:t xml:space="preserve">mroman@concon.cl</w:t>
        </w:r>
      </w:hyperlink>
      <w:r w:rsidDel="00000000" w:rsidR="00000000" w:rsidRPr="00000000">
        <w:rPr>
          <w:rtl w:val="0"/>
        </w:rPr>
        <w:t xml:space="preserve">. La fecha de inscripción será desde el 11 de enero del 2024 al 19 de enero del 2024. Las fechas de recepción de los cuentos serán desde el 22 de enero al 26 de enero de 2024.</w:t>
      </w:r>
    </w:p>
    <w:p w:rsidR="00000000" w:rsidDel="00000000" w:rsidP="00000000" w:rsidRDefault="00000000" w:rsidRPr="00000000" w14:paraId="00000030">
      <w:pPr>
        <w:spacing w:after="0" w:lineRule="auto"/>
        <w:jc w:val="both"/>
        <w:rPr>
          <w:b w:val="1"/>
        </w:rPr>
      </w:pPr>
      <w:r w:rsidDel="00000000" w:rsidR="00000000" w:rsidRPr="00000000">
        <w:rPr>
          <w:rtl w:val="0"/>
        </w:rPr>
      </w:r>
    </w:p>
    <w:p w:rsidR="00000000" w:rsidDel="00000000" w:rsidP="00000000" w:rsidRDefault="00000000" w:rsidRPr="00000000" w14:paraId="00000031">
      <w:pPr>
        <w:spacing w:after="0" w:lineRule="auto"/>
        <w:jc w:val="both"/>
        <w:rPr>
          <w:b w:val="1"/>
        </w:rPr>
      </w:pPr>
      <w:r w:rsidDel="00000000" w:rsidR="00000000" w:rsidRPr="00000000">
        <w:rPr>
          <w:b w:val="1"/>
          <w:rtl w:val="0"/>
        </w:rPr>
        <w:t xml:space="preserve">Evaluación y selección de los cuentos</w:t>
      </w:r>
    </w:p>
    <w:p w:rsidR="00000000" w:rsidDel="00000000" w:rsidP="00000000" w:rsidRDefault="00000000" w:rsidRPr="00000000" w14:paraId="00000032">
      <w:pPr>
        <w:spacing w:after="0" w:lineRule="auto"/>
        <w:jc w:val="both"/>
        <w:rPr/>
      </w:pPr>
      <w:r w:rsidDel="00000000" w:rsidR="00000000" w:rsidRPr="00000000">
        <w:rPr>
          <w:rtl w:val="0"/>
        </w:rPr>
        <w:t xml:space="preserve">Los y las encargadas de determinar quiénes serán los ganadores y menciones honrosas serán el Alcalde, Directora de Cultura y Directora de medioambiente de la I. Municipalidad de Concón.</w:t>
      </w:r>
    </w:p>
    <w:p w:rsidR="00000000" w:rsidDel="00000000" w:rsidP="00000000" w:rsidRDefault="00000000" w:rsidRPr="00000000" w14:paraId="00000033">
      <w:pPr>
        <w:spacing w:after="0" w:lineRule="auto"/>
        <w:jc w:val="both"/>
        <w:rPr/>
      </w:pPr>
      <w:r w:rsidDel="00000000" w:rsidR="00000000" w:rsidRPr="00000000">
        <w:rPr>
          <w:rtl w:val="0"/>
        </w:rPr>
      </w:r>
    </w:p>
    <w:p w:rsidR="00000000" w:rsidDel="00000000" w:rsidP="00000000" w:rsidRDefault="00000000" w:rsidRPr="00000000" w14:paraId="00000034">
      <w:pPr>
        <w:spacing w:after="0" w:lineRule="auto"/>
        <w:jc w:val="both"/>
        <w:rPr>
          <w:b w:val="1"/>
        </w:rPr>
      </w:pPr>
      <w:r w:rsidDel="00000000" w:rsidR="00000000" w:rsidRPr="00000000">
        <w:rPr>
          <w:b w:val="1"/>
          <w:rtl w:val="0"/>
        </w:rPr>
        <w:t xml:space="preserve">Resultados del Concurso</w:t>
      </w:r>
    </w:p>
    <w:p w:rsidR="00000000" w:rsidDel="00000000" w:rsidP="00000000" w:rsidRDefault="00000000" w:rsidRPr="00000000" w14:paraId="00000035">
      <w:pPr>
        <w:spacing w:after="0" w:lineRule="auto"/>
        <w:jc w:val="both"/>
        <w:rPr/>
      </w:pPr>
      <w:r w:rsidDel="00000000" w:rsidR="00000000" w:rsidRPr="00000000">
        <w:rPr>
          <w:rtl w:val="0"/>
        </w:rPr>
        <w:t xml:space="preserve">El lunes 29 de enero se informará vía mail a los finalistas</w:t>
      </w:r>
    </w:p>
    <w:p w:rsidR="00000000" w:rsidDel="00000000" w:rsidP="00000000" w:rsidRDefault="00000000" w:rsidRPr="00000000" w14:paraId="00000036">
      <w:pPr>
        <w:spacing w:after="0" w:lineRule="auto"/>
        <w:jc w:val="both"/>
        <w:rPr/>
      </w:pPr>
      <w:r w:rsidDel="00000000" w:rsidR="00000000" w:rsidRPr="00000000">
        <w:rPr>
          <w:rtl w:val="0"/>
        </w:rPr>
        <w:t xml:space="preserve">Los resultados del concurso serán informados a los finalistas el 02 de febrero de 2024 en la ceremonia de clausura de la actividad municipal Semana de los humedales.</w:t>
      </w:r>
    </w:p>
    <w:p w:rsidR="00000000" w:rsidDel="00000000" w:rsidP="00000000" w:rsidRDefault="00000000" w:rsidRPr="00000000" w14:paraId="00000037">
      <w:pPr>
        <w:spacing w:after="0" w:lineRule="auto"/>
        <w:jc w:val="both"/>
        <w:rPr/>
      </w:pPr>
      <w:r w:rsidDel="00000000" w:rsidR="00000000" w:rsidRPr="00000000">
        <w:rPr>
          <w:rtl w:val="0"/>
        </w:rPr>
      </w:r>
    </w:p>
    <w:p w:rsidR="00000000" w:rsidDel="00000000" w:rsidP="00000000" w:rsidRDefault="00000000" w:rsidRPr="00000000" w14:paraId="00000038">
      <w:pPr>
        <w:spacing w:after="0" w:lineRule="auto"/>
        <w:jc w:val="both"/>
        <w:rPr>
          <w:b w:val="1"/>
        </w:rPr>
      </w:pPr>
      <w:r w:rsidDel="00000000" w:rsidR="00000000" w:rsidRPr="00000000">
        <w:rPr>
          <w:b w:val="1"/>
          <w:rtl w:val="0"/>
        </w:rPr>
        <w:t xml:space="preserve">Recomendaciones generales</w:t>
      </w:r>
    </w:p>
    <w:p w:rsidR="00000000" w:rsidDel="00000000" w:rsidP="00000000" w:rsidRDefault="00000000" w:rsidRPr="00000000" w14:paraId="00000039">
      <w:pPr>
        <w:spacing w:after="0" w:lineRule="auto"/>
        <w:jc w:val="both"/>
        <w:rPr/>
      </w:pPr>
      <w:r w:rsidDel="00000000" w:rsidR="00000000" w:rsidRPr="00000000">
        <w:rPr>
          <w:rtl w:val="0"/>
        </w:rPr>
        <w:t xml:space="preserve">Los cuentos deben tener el carácter de originales (de autoría propia) e inéditos (no haber sido publicados antes en cualquier formato). En caso de infringirse lo anterior, el participante no será considerado dentro de las evaluaciones para determinar al ganador.</w:t>
      </w:r>
    </w:p>
    <w:p w:rsidR="00000000" w:rsidDel="00000000" w:rsidP="00000000" w:rsidRDefault="00000000" w:rsidRPr="00000000" w14:paraId="0000003A">
      <w:pPr>
        <w:spacing w:after="0" w:lineRule="auto"/>
        <w:jc w:val="both"/>
        <w:rPr/>
      </w:pPr>
      <w:r w:rsidDel="00000000" w:rsidR="00000000" w:rsidRPr="00000000">
        <w:rPr>
          <w:rtl w:val="0"/>
        </w:rPr>
        <w:t xml:space="preserve">Los cuentos deben ser escritos en idioma español.</w:t>
      </w:r>
    </w:p>
    <w:p w:rsidR="00000000" w:rsidDel="00000000" w:rsidP="00000000" w:rsidRDefault="00000000" w:rsidRPr="00000000" w14:paraId="0000003B">
      <w:pPr>
        <w:spacing w:after="0" w:lineRule="auto"/>
        <w:jc w:val="both"/>
        <w:rPr/>
      </w:pPr>
      <w:r w:rsidDel="00000000" w:rsidR="00000000" w:rsidRPr="00000000">
        <w:rPr>
          <w:rtl w:val="0"/>
        </w:rPr>
        <w:t xml:space="preserve">Los cuentos que sean enviados fuera del plazo establecido en las presentes bases, no se considerarán en la evaluación para determinar al ganador y mención honrosa.</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sectPr>
      <w:headerReference r:id="rId10"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98601" cy="81929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8601" cy="81929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mroman@concon.c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1mo7-4-lTFzgXgN9m7HkjLWDD6ZmCLXym0q4QPyAzONQ/edit" TargetMode="External"/><Relationship Id="rId8" Type="http://schemas.openxmlformats.org/officeDocument/2006/relationships/hyperlink" Target="mailto:bponce@concon.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fCSQnhrKuyVNetMX3bN/iykytg==">CgMxLjAyCGguZ2pkZ3hzOAByITF2Q2ZSRHFrajBHemNxTjFpUjJhQ3ZSakttOG9EY21QZA==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